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6F" w:rsidRDefault="00B7726F" w:rsidP="00B7726F">
      <w:pPr>
        <w:pStyle w:val="Default"/>
      </w:pPr>
    </w:p>
    <w:p w:rsidR="00B7726F" w:rsidRPr="00B7726F" w:rsidRDefault="00B7726F" w:rsidP="00B7726F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b/>
          <w:color w:val="auto"/>
          <w:sz w:val="32"/>
          <w:szCs w:val="32"/>
        </w:rPr>
        <w:t>СОЦИАЛЬНО–ПСИХОЛОГИЧЕСКОЕ ТЕСТИРОВАНИЕ В МБОУ «ЦО № 4»</w:t>
      </w:r>
    </w:p>
    <w:p w:rsidR="00B7726F" w:rsidRDefault="00B7726F" w:rsidP="00B7726F">
      <w:pPr>
        <w:pStyle w:val="Default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:rsidR="00B7726F" w:rsidRPr="00B7726F" w:rsidRDefault="00B7726F" w:rsidP="00B7726F">
      <w:pPr>
        <w:pStyle w:val="Default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>Ежегодно проводится всероссийское тестирование социально значимых характеристик личности современных школьников и студентов. Тестированию подлежат учащиеся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012C1C" w:rsidRPr="00B7726F" w:rsidRDefault="00B7726F" w:rsidP="00B7726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 xml:space="preserve">Результаты тестирования позволяют определять как наиболее сильные и ресурсные особенности личности </w:t>
      </w:r>
      <w:proofErr w:type="gramStart"/>
      <w:r w:rsidRPr="00B7726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B7726F">
        <w:rPr>
          <w:rFonts w:ascii="Times New Roman" w:hAnsi="Times New Roman" w:cs="Times New Roman"/>
          <w:sz w:val="32"/>
          <w:szCs w:val="32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Основания для проведения тестирования: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Приказ </w:t>
      </w:r>
      <w:proofErr w:type="spellStart"/>
      <w:r w:rsidRPr="00B7726F">
        <w:rPr>
          <w:rFonts w:ascii="Times New Roman" w:hAnsi="Times New Roman" w:cs="Times New Roman"/>
          <w:b/>
          <w:bCs/>
          <w:sz w:val="32"/>
          <w:szCs w:val="32"/>
        </w:rPr>
        <w:t>Минобрнауки</w:t>
      </w:r>
      <w:proofErr w:type="spellEnd"/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 России № 658 от 16.06.2014 г.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Приказ </w:t>
      </w:r>
      <w:proofErr w:type="spellStart"/>
      <w:r w:rsidRPr="00B7726F">
        <w:rPr>
          <w:rFonts w:ascii="Times New Roman" w:hAnsi="Times New Roman" w:cs="Times New Roman"/>
          <w:b/>
          <w:bCs/>
          <w:sz w:val="32"/>
          <w:szCs w:val="32"/>
        </w:rPr>
        <w:t>Минобрнауки</w:t>
      </w:r>
      <w:proofErr w:type="spellEnd"/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 России № 104 от 14.02.2018 г. 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 xml:space="preserve">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</w:t>
      </w:r>
      <w:r w:rsidRPr="00B7726F">
        <w:rPr>
          <w:rFonts w:ascii="Times New Roman" w:hAnsi="Times New Roman" w:cs="Times New Roman"/>
          <w:sz w:val="32"/>
          <w:szCs w:val="32"/>
        </w:rPr>
        <w:lastRenderedPageBreak/>
        <w:t>Министерства образования и науки Российской Федерации от 16 июня 2014 г. № 658»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Приказ Министерства просвещения №59 от 20.02.2020 г.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 xml:space="preserve">«Об утверждении порядка проведения СПТ </w:t>
      </w:r>
      <w:proofErr w:type="gramStart"/>
      <w:r w:rsidRPr="00B7726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B7726F">
        <w:rPr>
          <w:rFonts w:ascii="Times New Roman" w:hAnsi="Times New Roman" w:cs="Times New Roman"/>
          <w:sz w:val="32"/>
          <w:szCs w:val="32"/>
        </w:rPr>
        <w:t xml:space="preserve"> в ОО и ПОО»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Приказ </w:t>
      </w:r>
      <w:proofErr w:type="spellStart"/>
      <w:r w:rsidRPr="00B7726F">
        <w:rPr>
          <w:rFonts w:ascii="Times New Roman" w:hAnsi="Times New Roman" w:cs="Times New Roman"/>
          <w:b/>
          <w:bCs/>
          <w:sz w:val="32"/>
          <w:szCs w:val="32"/>
        </w:rPr>
        <w:t>Минобрнауки</w:t>
      </w:r>
      <w:proofErr w:type="spellEnd"/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 России № 239 от 20.02.2020 г. 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 xml:space="preserve">«Об утверждении Порядка проведения СПТ </w:t>
      </w:r>
      <w:proofErr w:type="gramStart"/>
      <w:r w:rsidRPr="00B7726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B7726F">
        <w:rPr>
          <w:rFonts w:ascii="Times New Roman" w:hAnsi="Times New Roman" w:cs="Times New Roman"/>
          <w:sz w:val="32"/>
          <w:szCs w:val="32"/>
        </w:rPr>
        <w:t xml:space="preserve"> в ОО высшего образования»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Приказ Министерства образования Тульской области №962 от 10.08.2020 г.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«Об организации социально-психологического тестирования обучающихся общеобразовательных и профессиональных образовательных организаций, расположенных на территории Тульской области, в целях раннего выявления незаконного потребления наркотических средств и психотропных веществ».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принципы проведения социально-психологического тестирования </w:t>
      </w:r>
      <w:proofErr w:type="gramStart"/>
      <w:r w:rsidRPr="00B7726F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КОНФИДЕНЦИАЛЬНОСТЬ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ДОБРОВОЛЬНОСТЬ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lastRenderedPageBreak/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Информированные согласия хранятся в образовательной организации до момента отчисления обучающегося.</w:t>
      </w: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Обучающийся имеет право  отказаться от участия в СПТ в любой момент, поставив об этом в известность члена комиссии, обеспечивающей организационно-техническое сопровождение СПТ.</w:t>
      </w:r>
    </w:p>
    <w:p w:rsid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sz w:val="32"/>
          <w:szCs w:val="32"/>
        </w:rPr>
        <w:t>КОНТИНГЕНТ</w:t>
      </w: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726F" w:rsidRPr="00B7726F" w:rsidRDefault="00B7726F" w:rsidP="00B772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 xml:space="preserve">Тестирование проводится в отношении </w:t>
      </w:r>
      <w:proofErr w:type="gramStart"/>
      <w:r w:rsidRPr="00B7726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B7726F">
        <w:rPr>
          <w:rFonts w:ascii="Times New Roman" w:hAnsi="Times New Roman" w:cs="Times New Roman"/>
          <w:sz w:val="32"/>
          <w:szCs w:val="32"/>
        </w:rPr>
        <w:t xml:space="preserve">, достигших возраста </w:t>
      </w: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13-ти лет, </w:t>
      </w:r>
      <w:r w:rsidRPr="00B7726F">
        <w:rPr>
          <w:rFonts w:ascii="Times New Roman" w:hAnsi="Times New Roman" w:cs="Times New Roman"/>
          <w:sz w:val="32"/>
          <w:szCs w:val="32"/>
        </w:rPr>
        <w:t xml:space="preserve">начиная </w:t>
      </w:r>
      <w:r w:rsidRPr="00B7726F">
        <w:rPr>
          <w:rFonts w:ascii="Times New Roman" w:hAnsi="Times New Roman" w:cs="Times New Roman"/>
          <w:b/>
          <w:bCs/>
          <w:sz w:val="32"/>
          <w:szCs w:val="32"/>
        </w:rPr>
        <w:t xml:space="preserve">с 7 класса обучения </w:t>
      </w:r>
      <w:r w:rsidRPr="00B7726F">
        <w:rPr>
          <w:rFonts w:ascii="Times New Roman" w:hAnsi="Times New Roman" w:cs="Times New Roman"/>
          <w:sz w:val="32"/>
          <w:szCs w:val="32"/>
        </w:rPr>
        <w:t>в общеобразовательной организации.</w:t>
      </w:r>
    </w:p>
    <w:p w:rsidR="00B7726F" w:rsidRPr="00B7726F" w:rsidRDefault="00B7726F" w:rsidP="00B7726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7726F">
        <w:rPr>
          <w:rFonts w:ascii="Times New Roman" w:hAnsi="Times New Roman" w:cs="Times New Roman"/>
          <w:sz w:val="32"/>
          <w:szCs w:val="32"/>
        </w:rPr>
        <w:t>Тестирование детей с ОВЗ носит рекомендательный характер, исходя из возможностей самих обучающихся.</w:t>
      </w:r>
    </w:p>
    <w:p w:rsidR="00B7726F" w:rsidRPr="00B7726F" w:rsidRDefault="00B7726F" w:rsidP="00B7726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</w:t>
      </w:r>
      <w:r w:rsidRPr="00B7726F">
        <w:rPr>
          <w:rFonts w:ascii="Times New Roman" w:hAnsi="Times New Roman" w:cs="Times New Roman"/>
          <w:b/>
          <w:sz w:val="32"/>
          <w:szCs w:val="32"/>
        </w:rPr>
        <w:t xml:space="preserve"> ТЕСТИРОВАНИЯ:</w:t>
      </w:r>
    </w:p>
    <w:p w:rsidR="00B7726F" w:rsidRPr="00B7726F" w:rsidRDefault="00B7726F" w:rsidP="00B7726F">
      <w:pPr>
        <w:pStyle w:val="Default"/>
        <w:numPr>
          <w:ilvl w:val="0"/>
          <w:numId w:val="2"/>
        </w:numPr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ДОБРОВОЛЬНОСТЬ; </w:t>
      </w:r>
    </w:p>
    <w:p w:rsidR="00B7726F" w:rsidRPr="00B7726F" w:rsidRDefault="00B7726F" w:rsidP="00B7726F">
      <w:pPr>
        <w:pStyle w:val="Default"/>
        <w:numPr>
          <w:ilvl w:val="0"/>
          <w:numId w:val="2"/>
        </w:numPr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КОНФИДЕНЦИАЛЬНОСТЬ; </w:t>
      </w:r>
    </w:p>
    <w:p w:rsidR="00B7726F" w:rsidRPr="00B7726F" w:rsidRDefault="00B7726F" w:rsidP="00B7726F">
      <w:pPr>
        <w:pStyle w:val="Default"/>
        <w:numPr>
          <w:ilvl w:val="0"/>
          <w:numId w:val="2"/>
        </w:numPr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НЕНАКАЗУЕМОСТЬ; </w:t>
      </w:r>
    </w:p>
    <w:p w:rsidR="00B7726F" w:rsidRPr="00B7726F" w:rsidRDefault="00B7726F" w:rsidP="00B7726F">
      <w:pPr>
        <w:pStyle w:val="Default"/>
        <w:numPr>
          <w:ilvl w:val="0"/>
          <w:numId w:val="2"/>
        </w:numPr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>ПОМОЩЬ.</w:t>
      </w:r>
    </w:p>
    <w:p w:rsidR="00B7726F" w:rsidRPr="00B7726F" w:rsidRDefault="00B7726F" w:rsidP="00B7726F">
      <w:pPr>
        <w:pStyle w:val="Default"/>
        <w:spacing w:after="217"/>
        <w:ind w:left="72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Определение цели </w:t>
      </w:r>
    </w:p>
    <w:p w:rsidR="00B7726F" w:rsidRPr="00B7726F" w:rsidRDefault="00B7726F" w:rsidP="00B7726F">
      <w:pPr>
        <w:pStyle w:val="Default"/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выявление рисков </w:t>
      </w:r>
      <w:proofErr w:type="spellStart"/>
      <w:r w:rsidRPr="00B7726F">
        <w:rPr>
          <w:rFonts w:ascii="Times New Roman" w:hAnsi="Times New Roman" w:cs="Times New Roman"/>
          <w:color w:val="auto"/>
          <w:sz w:val="32"/>
          <w:szCs w:val="32"/>
        </w:rPr>
        <w:t>аддиктивного</w:t>
      </w:r>
      <w:proofErr w:type="spellEnd"/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 поведения для последующей адресной профилактической работы.</w:t>
      </w:r>
    </w:p>
    <w:p w:rsidR="00B7726F" w:rsidRPr="00B7726F" w:rsidRDefault="00B7726F" w:rsidP="00B7726F">
      <w:pPr>
        <w:pStyle w:val="Default"/>
        <w:spacing w:after="217"/>
        <w:ind w:left="720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Мотивация </w:t>
      </w:r>
    </w:p>
    <w:p w:rsidR="00B7726F" w:rsidRPr="00B7726F" w:rsidRDefault="00B7726F" w:rsidP="00B7726F">
      <w:pPr>
        <w:pStyle w:val="Default"/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•для родителей </w:t>
      </w:r>
    </w:p>
    <w:p w:rsidR="00B7726F" w:rsidRPr="00B7726F" w:rsidRDefault="00B7726F" w:rsidP="00B7726F">
      <w:pPr>
        <w:pStyle w:val="Default"/>
        <w:spacing w:after="217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7726F">
        <w:rPr>
          <w:rFonts w:ascii="Times New Roman" w:hAnsi="Times New Roman" w:cs="Times New Roman"/>
          <w:color w:val="auto"/>
          <w:sz w:val="32"/>
          <w:szCs w:val="32"/>
        </w:rPr>
        <w:t>способ объективизации происходящего с подростками,  привлечение внимания к ребенку;</w:t>
      </w:r>
    </w:p>
    <w:p w:rsidR="00B7726F" w:rsidRPr="00B7726F" w:rsidRDefault="00B7726F" w:rsidP="00B7726F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•для обучающихся </w:t>
      </w:r>
    </w:p>
    <w:p w:rsidR="00B7726F" w:rsidRPr="00B7726F" w:rsidRDefault="00B7726F" w:rsidP="00B7726F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B7726F">
        <w:rPr>
          <w:rFonts w:ascii="Times New Roman" w:hAnsi="Times New Roman" w:cs="Times New Roman"/>
          <w:color w:val="auto"/>
          <w:sz w:val="32"/>
          <w:szCs w:val="32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мотивация на самопознание / </w:t>
      </w:r>
      <w:proofErr w:type="spellStart"/>
      <w:r w:rsidRPr="00B7726F">
        <w:rPr>
          <w:rFonts w:ascii="Times New Roman" w:hAnsi="Times New Roman" w:cs="Times New Roman"/>
          <w:color w:val="auto"/>
          <w:sz w:val="32"/>
          <w:szCs w:val="32"/>
        </w:rPr>
        <w:t>самоисследование</w:t>
      </w:r>
      <w:proofErr w:type="spellEnd"/>
      <w:r w:rsidRPr="00B7726F">
        <w:rPr>
          <w:rFonts w:ascii="Times New Roman" w:hAnsi="Times New Roman" w:cs="Times New Roman"/>
          <w:color w:val="auto"/>
          <w:sz w:val="32"/>
          <w:szCs w:val="32"/>
        </w:rPr>
        <w:t xml:space="preserve"> и саморазвитие.</w:t>
      </w:r>
    </w:p>
    <w:p w:rsidR="00B7726F" w:rsidRPr="00B7726F" w:rsidRDefault="00B7726F" w:rsidP="00B7726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B7726F" w:rsidRPr="00B7726F" w:rsidSect="009D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061C"/>
    <w:multiLevelType w:val="hybridMultilevel"/>
    <w:tmpl w:val="9CA4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7BA1"/>
    <w:multiLevelType w:val="hybridMultilevel"/>
    <w:tmpl w:val="3C6A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10B8"/>
    <w:multiLevelType w:val="hybridMultilevel"/>
    <w:tmpl w:val="59E8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B1623"/>
    <w:multiLevelType w:val="hybridMultilevel"/>
    <w:tmpl w:val="72189D06"/>
    <w:lvl w:ilvl="0" w:tplc="37F2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6F"/>
    <w:rsid w:val="001223BE"/>
    <w:rsid w:val="004A2D04"/>
    <w:rsid w:val="009D4D2B"/>
    <w:rsid w:val="00B7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26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7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BB7D-34D7-47CC-B567-B548D051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3175</Characters>
  <Application>Microsoft Office Word</Application>
  <DocSecurity>0</DocSecurity>
  <Lines>26</Lines>
  <Paragraphs>7</Paragraphs>
  <ScaleCrop>false</ScaleCrop>
  <Company>by adguard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Nout-K26</dc:creator>
  <cp:lastModifiedBy>Nout-K26</cp:lastModifiedBy>
  <cp:revision>2</cp:revision>
  <dcterms:created xsi:type="dcterms:W3CDTF">2023-09-12T08:07:00Z</dcterms:created>
  <dcterms:modified xsi:type="dcterms:W3CDTF">2023-09-12T08:18:00Z</dcterms:modified>
</cp:coreProperties>
</file>