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5B504" w14:textId="6E980BE9" w:rsidR="00F51240" w:rsidRPr="00666ADC" w:rsidRDefault="0019287F" w:rsidP="00F51240">
      <w:pPr>
        <w:shd w:val="clear" w:color="auto" w:fill="FFFFFF"/>
        <w:spacing w:after="0" w:line="360" w:lineRule="auto"/>
        <w:ind w:firstLine="709"/>
        <w:jc w:val="center"/>
        <w:rPr>
          <w:rFonts w:ascii="Comic Sans MS" w:eastAsia="Times New Roman" w:hAnsi="Comic Sans MS" w:cs="Times New Roman"/>
          <w:b/>
          <w:bCs/>
          <w:color w:val="242424"/>
          <w:sz w:val="32"/>
          <w:szCs w:val="32"/>
          <w:lang w:eastAsia="ru-RU"/>
        </w:rPr>
      </w:pPr>
      <w:r w:rsidRPr="00666ADC">
        <w:rPr>
          <w:rFonts w:ascii="Comic Sans MS" w:eastAsia="Times New Roman" w:hAnsi="Comic Sans MS" w:cs="Times New Roman"/>
          <w:b/>
          <w:bCs/>
          <w:color w:val="242424"/>
          <w:sz w:val="32"/>
          <w:szCs w:val="32"/>
          <w:lang w:eastAsia="ru-RU"/>
        </w:rPr>
        <w:t>Уважаемый родитель!</w:t>
      </w:r>
      <w:r w:rsidR="001A31E5">
        <w:rPr>
          <w:rFonts w:ascii="Comic Sans MS" w:eastAsia="Times New Roman" w:hAnsi="Comic Sans MS" w:cs="Times New Roman"/>
          <w:b/>
          <w:bCs/>
          <w:color w:val="242424"/>
          <w:sz w:val="32"/>
          <w:szCs w:val="32"/>
          <w:lang w:eastAsia="ru-RU"/>
        </w:rPr>
        <w:t xml:space="preserve"> Это важно!</w:t>
      </w:r>
    </w:p>
    <w:p w14:paraId="312AA121" w14:textId="77777777" w:rsidR="00666ADC" w:rsidRDefault="0091030A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</w:pP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Ваш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ебенок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растет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становится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старше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самостоятельнее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у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него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меняется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мировосприятие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повышается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потребность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самоуважении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самоутверждении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Он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все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реже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реже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соглашается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вашей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точкой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зрения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отстаивая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свои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взгляды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права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Он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взрослеет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дистанцируется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иногда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замыкается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себе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находя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новые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авторитеты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среди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окружающих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его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людей</w:t>
      </w:r>
      <w:r w:rsidR="00164F0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64F0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или</w:t>
      </w:r>
      <w:r w:rsidR="00164F0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популярных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личностей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</w:p>
    <w:p w14:paraId="46C48291" w14:textId="77777777" w:rsidR="00666ADC" w:rsidRDefault="00164F03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</w:pP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сожалению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всегда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у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родителя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получается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сформировать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9287F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доверительные</w:t>
      </w:r>
      <w:r w:rsidR="0019287F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искренние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отношения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своими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детьми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чему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виной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может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быть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непростой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период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подросткового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кризиса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времени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сталкивания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интересов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время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как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подросток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встречается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многочисленными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трудностями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которыми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он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нередко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силах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справиться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самостоятельно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что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еще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важнее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ряду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причин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он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может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обратиться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за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помощью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своей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семье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</w:p>
    <w:p w14:paraId="7691554F" w14:textId="4B744694" w:rsidR="0019287F" w:rsidRPr="00666ADC" w:rsidRDefault="00164F03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</w:pP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распространенной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проблемой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среди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молодежи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является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проблема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употребления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табачной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алкогольной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наркотической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продукции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так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как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это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является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>,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мнению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подростков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эффективным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решением</w:t>
      </w:r>
      <w:r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проблем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(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способом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самоутвердиться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снять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эмоциональное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напряжение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наладить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коммуникацию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>.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д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.).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Родитель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силу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многих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факторов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(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высокая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загруженность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личные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проблемы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др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.)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всегда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вовремя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может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заметить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негативные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изменения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поведении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ребенка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появление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вредных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привычек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так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как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подросток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активно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скрывает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это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Но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важно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знать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что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первые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случайные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пробы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наркотиков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подростковом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юношеском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возрасте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приводят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к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быстрому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формированию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зависимости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нарушению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процесса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социализации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различным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негативным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последствиям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и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1E02C3" w:rsidRPr="00666ADC">
        <w:rPr>
          <w:rFonts w:ascii="Book Antiqua" w:eastAsia="Microsoft JhengHei Light" w:hAnsi="Book Antiqua" w:cs="Calibri"/>
          <w:i/>
          <w:iCs/>
          <w:color w:val="242424"/>
          <w:sz w:val="24"/>
          <w:szCs w:val="24"/>
          <w:lang w:eastAsia="ru-RU"/>
        </w:rPr>
        <w:t>правонарушениям</w:t>
      </w:r>
      <w:r w:rsidR="001E02C3" w:rsidRPr="00666ADC">
        <w:rPr>
          <w:rFonts w:ascii="Book Antiqua" w:eastAsia="Microsoft JhengHei Light" w:hAnsi="Book Antiqua" w:cs="Times New Roman"/>
          <w:i/>
          <w:iCs/>
          <w:color w:val="242424"/>
          <w:sz w:val="24"/>
          <w:szCs w:val="24"/>
          <w:lang w:eastAsia="ru-RU"/>
        </w:rPr>
        <w:t>.</w:t>
      </w:r>
    </w:p>
    <w:p w14:paraId="064A08AE" w14:textId="77777777" w:rsidR="0091030A" w:rsidRDefault="0091030A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250E8FC5" w14:textId="28BF3587" w:rsidR="00164F03" w:rsidRPr="00666ADC" w:rsidRDefault="001E02C3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  <w:r w:rsidRPr="00666ADC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Как </w:t>
      </w:r>
      <w:r w:rsidR="001A31E5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образовательная среда может </w:t>
      </w:r>
      <w:r w:rsidRPr="00666ADC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помочь </w:t>
      </w:r>
      <w:r w:rsidR="0091030A" w:rsidRPr="00666ADC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подростку и </w:t>
      </w:r>
      <w:r w:rsidRPr="00666ADC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>родителям в этой ситуации</w:t>
      </w:r>
      <w:r w:rsidR="00164F03" w:rsidRPr="00666ADC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? </w:t>
      </w:r>
    </w:p>
    <w:p w14:paraId="17184343" w14:textId="77777777" w:rsidR="0091030A" w:rsidRDefault="0091030A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2596974B" w14:textId="4CE9EF2C" w:rsidR="000B24D7" w:rsidRDefault="0091030A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Для </w:t>
      </w:r>
      <w:r w:rsidR="001A31E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профилактики и оказания </w:t>
      </w:r>
      <w:r w:rsid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своевременной помощи</w:t>
      </w:r>
      <w:r w:rsidR="001A31E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подросткам и их семьям</w:t>
      </w:r>
      <w:r w:rsid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по всей России в образовательных организациях ежегодно провод</w:t>
      </w:r>
      <w:r w:rsid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я</w:t>
      </w:r>
      <w:r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тся</w:t>
      </w:r>
      <w:r w:rsid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мероприятия</w:t>
      </w:r>
      <w:r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666ADC" w:rsidRPr="00666ADC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раннего выявления незаконного потребления наркотических средств и психотропных вещ</w:t>
      </w:r>
      <w:r w:rsidR="00666ADC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еств</w:t>
      </w:r>
      <w:r w:rsid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</w:p>
    <w:p w14:paraId="5D867934" w14:textId="1D36E487" w:rsidR="0091030A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Это одна из форм профилактики, которая включает в себя два этапа:</w:t>
      </w:r>
    </w:p>
    <w:p w14:paraId="5DE9BF12" w14:textId="2F150C9C" w:rsid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- Социально-психологическое тестирование;</w:t>
      </w:r>
    </w:p>
    <w:p w14:paraId="55919A42" w14:textId="6972CC4E" w:rsid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- профилактические медицинские осмотры.</w:t>
      </w:r>
    </w:p>
    <w:p w14:paraId="42444926" w14:textId="4DD2EAD8" w:rsid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Данные мероприятия проходят в соответствии с </w:t>
      </w:r>
      <w:r w:rsidRPr="001A31E5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нормативно-правовой базой</w:t>
      </w:r>
      <w:r>
        <w:rPr>
          <w:rStyle w:val="af"/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footnoteReference w:id="1"/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:</w:t>
      </w:r>
    </w:p>
    <w:p w14:paraId="17AF01E0" w14:textId="167F3E4C" w:rsidR="000B24D7" w:rsidRP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Федеральны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й</w:t>
      </w:r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закон от 8 января 1998 № 3-ФЗ (ред. от 26.07.2019) «О наркотических средствах и психотропных веществах» </w:t>
      </w:r>
      <w:r w:rsidR="002E282A"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Стат</w:t>
      </w:r>
      <w:r w:rsidR="002E282A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ья</w:t>
      </w:r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53.4. Раннее выявление незаконного потребления наркотических средств и психотропных веществ</w:t>
      </w:r>
    </w:p>
    <w:p w14:paraId="75EC65AA" w14:textId="4E3327F7" w:rsidR="00666ADC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Приказ </w:t>
      </w:r>
      <w:proofErr w:type="spellStart"/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Минпросвещения</w:t>
      </w:r>
      <w:proofErr w:type="spellEnd"/>
      <w:r w:rsidRP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России от 20 февраля 2020 года № 59 «Об утверждении порядка проведения социально-психологического тестирования обучающихся в общеобразовательных и профессиональных образовательных организациях»</w:t>
      </w:r>
    </w:p>
    <w:p w14:paraId="1B90FCA9" w14:textId="24398F47" w:rsid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4F3A4CE4" w14:textId="29DBF347" w:rsid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  <w:r w:rsidRPr="000B24D7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Что такое Социально-психологическое тестирование и почему </w:t>
      </w:r>
      <w:r w:rsidR="00100FBD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>оно</w:t>
      </w:r>
      <w:r w:rsidRPr="000B24D7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 </w:t>
      </w:r>
      <w:r w:rsidR="00100FBD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>нужно</w:t>
      </w:r>
      <w:r w:rsidRPr="000B24D7"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 для каждой семьи?</w:t>
      </w:r>
    </w:p>
    <w:p w14:paraId="28C8A0E8" w14:textId="77777777" w:rsidR="000B24D7" w:rsidRPr="000B24D7" w:rsidRDefault="000B24D7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</w:p>
    <w:p w14:paraId="78B83258" w14:textId="1773CAD4" w:rsidR="00CA4DBB" w:rsidRPr="00CA4DBB" w:rsidRDefault="000B24D7" w:rsidP="00CA4DBB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Социально – психологическое тестирование – 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это 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опросник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состо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ящий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из набора 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утверждений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, предназначенны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й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для установления индивидуально-психологических 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особенностей и 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различий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, с целью</w:t>
      </w:r>
      <w:r w:rsidR="00CA4DBB" w:rsidRP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выявить обучающихся с показателями повышенной вероятности вовлечения в зависимое поведение.</w:t>
      </w:r>
    </w:p>
    <w:p w14:paraId="1089A681" w14:textId="70B11C89" w:rsidR="001A31E5" w:rsidRDefault="00100FBD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Тестирование</w:t>
      </w:r>
      <w:r w:rsidR="001A31E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, направленн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о</w:t>
      </w:r>
      <w:r w:rsidR="001A31E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на </w:t>
      </w:r>
      <w:r w:rsidR="000B24D7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изучение </w:t>
      </w:r>
      <w:r w:rsidR="000B24D7"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личностных особенностей ребенка</w:t>
      </w:r>
      <w:r w:rsidR="00FE60D2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, его психологической устойчивости </w:t>
      </w:r>
      <w:r w:rsidR="000B24D7"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и факторов, </w:t>
      </w:r>
      <w:r w:rsidR="00CA4DBB"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негативн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о</w:t>
      </w:r>
      <w:r w:rsidR="00CA4DBB"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="000B24D7" w:rsidRPr="00666ADC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влияющих на формирование подростка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="001A31E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Методика 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не содержит прямых вопросов о наркотиках и их употребления, что позволяет снизить </w:t>
      </w:r>
      <w:r w:rsidR="00CA4DBB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lastRenderedPageBreak/>
        <w:t>эмоциональное напряжение и защитные факторы подростка, отвечать искренне и получить достоверный результат.</w:t>
      </w:r>
    </w:p>
    <w:p w14:paraId="0F49AB60" w14:textId="65664B1F" w:rsidR="00183196" w:rsidRDefault="00183196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</w:pPr>
      <w:r w:rsidRPr="00183196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С помощью результатов тестирования вы сможете лучше узнать </w:t>
      </w:r>
      <w:r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и понять </w:t>
      </w:r>
      <w:r w:rsidRPr="00183196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своего ребенка, особенности его взаимоотношений с семьей и друзьями, возможные проблемные зоны</w:t>
      </w:r>
      <w:r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,</w:t>
      </w:r>
      <w:r w:rsidRPr="00183196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 получить </w:t>
      </w:r>
      <w:r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профессиональную и эффективную </w:t>
      </w:r>
      <w:r w:rsidRPr="00183196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помощь специалист</w:t>
      </w:r>
      <w:r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ов, а главное помо</w:t>
      </w:r>
      <w:r w:rsidR="00266B83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чь своему ребенку сделать правильный выбор в пользу здоровой и счастливой жизни.</w:t>
      </w:r>
    </w:p>
    <w:p w14:paraId="3A87A4E4" w14:textId="205CDDCC" w:rsidR="00266B83" w:rsidRDefault="00266B83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25B5A66A" w14:textId="66AC5621" w:rsidR="00266B83" w:rsidRDefault="00100FBD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>Что важно знать о Социально-психологическом тестировании.</w:t>
      </w:r>
    </w:p>
    <w:p w14:paraId="7C710FD1" w14:textId="77777777" w:rsidR="00100FBD" w:rsidRDefault="00100FBD" w:rsidP="0091030A">
      <w:pPr>
        <w:shd w:val="clear" w:color="auto" w:fill="FFFFFF"/>
        <w:spacing w:after="0" w:line="240" w:lineRule="auto"/>
        <w:ind w:left="-851" w:firstLine="567"/>
        <w:contextualSpacing/>
        <w:jc w:val="both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</w:p>
    <w:p w14:paraId="29513D24" w14:textId="6F806C3A" w:rsidR="00100FBD" w:rsidRDefault="00100FBD" w:rsidP="008B4E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100FBD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Тестирование 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проходит в образовательном учреждении, где обучается ваш ребенок</w:t>
      </w:r>
      <w:r w:rsidR="00656EC4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, под руководством специалистов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. </w:t>
      </w:r>
      <w:r w:rsidR="00656EC4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Тестирование проходит в электронной форме. </w:t>
      </w:r>
      <w:r w:rsidRPr="00656EC4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Вы можете присутствовать в классе или аудитории в качестве наблюдателя при проведении тестирования.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</w:p>
    <w:p w14:paraId="2CC4DA18" w14:textId="77777777" w:rsidR="008B4E91" w:rsidRDefault="008B4E91" w:rsidP="008B4E91">
      <w:pPr>
        <w:pStyle w:val="a5"/>
        <w:shd w:val="clear" w:color="auto" w:fill="FFFFFF"/>
        <w:spacing w:after="0" w:line="240" w:lineRule="auto"/>
        <w:ind w:left="-284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21645899" w14:textId="16EF8949" w:rsidR="00656EC4" w:rsidRDefault="00656EC4" w:rsidP="008B4E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Тестирование </w:t>
      </w:r>
      <w:r w:rsidRPr="00656EC4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проводится на основе добровольного информированного согласия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, которое предоставляют родители или законные представители.  Ребенок, которому исполнилось 15 лет вправе самостоятельно дать согласие на тестирование. </w:t>
      </w:r>
    </w:p>
    <w:p w14:paraId="0A0CC3F4" w14:textId="77777777" w:rsidR="008B4E91" w:rsidRPr="008B4E91" w:rsidRDefault="008B4E91" w:rsidP="008B4E91">
      <w:pPr>
        <w:pStyle w:val="a5"/>
        <w:spacing w:line="240" w:lineRule="auto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6D4EE785" w14:textId="599C9CCF" w:rsidR="00656EC4" w:rsidRPr="008B4E91" w:rsidRDefault="00656EC4" w:rsidP="008B4E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284" w:hanging="283"/>
        <w:jc w:val="both"/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</w:pPr>
      <w:r w:rsidRPr="00656EC4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Тестирование является конфиденциальной процедурой.</w:t>
      </w:r>
      <w:r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Каждому обучающемуся присваивается свой индивидуальный код и пароль, для обеспечения информационной безопасности. </w:t>
      </w:r>
      <w:r w:rsidRPr="00656EC4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Результаты тестирования сообщаются только лично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обучающемуся, или его родителям (законн</w:t>
      </w:r>
      <w:r w:rsidR="00FE60D2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ым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представител</w:t>
      </w:r>
      <w:r w:rsidR="00FE60D2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ям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)</w:t>
      </w:r>
      <w:r w:rsid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на консультации у психолога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.</w:t>
      </w:r>
    </w:p>
    <w:p w14:paraId="7DC9999A" w14:textId="77777777" w:rsidR="008B4E91" w:rsidRPr="00656EC4" w:rsidRDefault="008B4E91" w:rsidP="008B4E91">
      <w:pPr>
        <w:pStyle w:val="a5"/>
        <w:shd w:val="clear" w:color="auto" w:fill="FFFFFF"/>
        <w:spacing w:after="0" w:line="240" w:lineRule="auto"/>
        <w:ind w:left="-284"/>
        <w:jc w:val="both"/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</w:pPr>
    </w:p>
    <w:p w14:paraId="6A007387" w14:textId="4F46261A" w:rsidR="00656EC4" w:rsidRPr="008B4E91" w:rsidRDefault="00656EC4" w:rsidP="008B4E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656EC4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Тестирование </w:t>
      </w:r>
      <w:r w:rsidRPr="00656EC4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не выявляет факта употребления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наркотиков и психоактивных веществ</w:t>
      </w:r>
      <w:r w:rsid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, </w:t>
      </w:r>
      <w:r w:rsidR="008B4E91" w:rsidRPr="008B4E91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не является основанием для</w:t>
      </w:r>
      <w:r w:rsid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применения мер </w:t>
      </w:r>
      <w:r w:rsidR="008B4E91" w:rsidRPr="008B4E91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наказания</w:t>
      </w:r>
      <w:r w:rsid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или постановки </w:t>
      </w:r>
      <w:r w:rsidR="008B4E91" w:rsidRPr="008B4E91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диагноза.</w:t>
      </w:r>
    </w:p>
    <w:p w14:paraId="4F2495A1" w14:textId="77777777" w:rsidR="008B4E91" w:rsidRPr="008B4E91" w:rsidRDefault="008B4E91" w:rsidP="008B4E91">
      <w:pPr>
        <w:pStyle w:val="a5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5BEE0A5F" w14:textId="5D5B2EC6" w:rsidR="008B4E91" w:rsidRDefault="008B4E91" w:rsidP="008B4E91">
      <w:pPr>
        <w:pStyle w:val="a5"/>
        <w:numPr>
          <w:ilvl w:val="0"/>
          <w:numId w:val="6"/>
        </w:numPr>
        <w:spacing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8B4E91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Индивидуальные результаты тестирования не используются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в каких-либо целях, в том числе в отчетах о проведении социально-психологического тестирования.</w:t>
      </w:r>
      <w:r w:rsidRPr="008B4E9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Обобщенные результаты тестирования направляются в органы исполнительной власти, 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о</w:t>
      </w:r>
      <w:r w:rsidRP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существляющие управление в сфере здравоохранения, для принятия решения о проведении профилактических медицинских осмотров обучающихся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, у которых выявлен повышенный риск вовлечения в употребление запрещенных средств</w:t>
      </w:r>
      <w:r w:rsidRPr="008B4E91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.</w:t>
      </w:r>
    </w:p>
    <w:p w14:paraId="3D5A1307" w14:textId="77777777" w:rsidR="00FE60D2" w:rsidRPr="00FE60D2" w:rsidRDefault="00FE60D2" w:rsidP="00FE60D2">
      <w:pPr>
        <w:pStyle w:val="a5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0E1E5972" w14:textId="1D8D8E7B" w:rsidR="00FE60D2" w:rsidRPr="008B4E91" w:rsidRDefault="00FE60D2" w:rsidP="008B4E91">
      <w:pPr>
        <w:pStyle w:val="a5"/>
        <w:numPr>
          <w:ilvl w:val="0"/>
          <w:numId w:val="6"/>
        </w:numPr>
        <w:spacing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По результатам тестирования </w:t>
      </w: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вы можете получить помощь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квалифицированных специалистов, </w:t>
      </w: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оградить ребенка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от необдуманных поступков.</w:t>
      </w:r>
    </w:p>
    <w:p w14:paraId="1AED7EBE" w14:textId="77777777" w:rsidR="008B4E91" w:rsidRPr="008B4E91" w:rsidRDefault="008B4E91" w:rsidP="008B4E91">
      <w:pPr>
        <w:pStyle w:val="a5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3B111F60" w14:textId="59EB3114" w:rsidR="008B4E91" w:rsidRPr="008B4E91" w:rsidRDefault="00FE60D2" w:rsidP="008B4E91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-284" w:hanging="283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Тестирование позволяет разрабатывать эффективные формы работы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с подростками </w:t>
      </w: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по предупреждению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</w:t>
      </w: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употребления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наркотических средств и психотропных веществ; </w:t>
      </w:r>
      <w:r w:rsidRPr="00FE60D2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формировать единое профилактическое пространство в образовательной среде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путем объединения всех участников профилактического процесса</w:t>
      </w:r>
      <w:r w:rsidRPr="00D563C5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.</w:t>
      </w:r>
    </w:p>
    <w:p w14:paraId="7CCA1479" w14:textId="4CC257DC" w:rsidR="008B4E91" w:rsidRDefault="008B4E91" w:rsidP="008B4E91">
      <w:pPr>
        <w:pStyle w:val="a5"/>
        <w:shd w:val="clear" w:color="auto" w:fill="FFFFFF"/>
        <w:spacing w:after="0" w:line="240" w:lineRule="auto"/>
        <w:ind w:left="-284"/>
        <w:jc w:val="both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</w:p>
    <w:p w14:paraId="5ECB3E82" w14:textId="67A15EE3" w:rsidR="00D563C5" w:rsidRDefault="00D563C5" w:rsidP="00D563C5">
      <w:pPr>
        <w:pStyle w:val="a5"/>
        <w:shd w:val="clear" w:color="auto" w:fill="FFFFFF"/>
        <w:spacing w:after="0" w:line="240" w:lineRule="auto"/>
        <w:ind w:left="-284"/>
        <w:jc w:val="center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 xml:space="preserve">Дорогие родители, мы предлагаем Вам стать участником формирования здорового будущего Ваших детей.  </w:t>
      </w:r>
    </w:p>
    <w:p w14:paraId="207C5500" w14:textId="43863FCE" w:rsidR="00D563C5" w:rsidRDefault="00D563C5" w:rsidP="00D563C5">
      <w:pPr>
        <w:pStyle w:val="a5"/>
        <w:shd w:val="clear" w:color="auto" w:fill="FFFFFF"/>
        <w:spacing w:after="0" w:line="240" w:lineRule="auto"/>
        <w:ind w:left="-284"/>
        <w:jc w:val="center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  <w:t>И просим Вас проявить инициативу, предложить своим детям участие в тестировании или дать свое согласие на участие Ваших детей в социально-психологическом тестировании.</w:t>
      </w:r>
    </w:p>
    <w:p w14:paraId="104AA38C" w14:textId="1A70DFF1" w:rsidR="00D563C5" w:rsidRDefault="00D563C5" w:rsidP="00D563C5">
      <w:pPr>
        <w:pStyle w:val="a5"/>
        <w:shd w:val="clear" w:color="auto" w:fill="FFFFFF"/>
        <w:spacing w:after="0" w:line="240" w:lineRule="auto"/>
        <w:ind w:left="-284"/>
        <w:jc w:val="center"/>
        <w:rPr>
          <w:rFonts w:ascii="Comic Sans MS" w:eastAsia="Times New Roman" w:hAnsi="Comic Sans MS" w:cs="Times New Roman"/>
          <w:b/>
          <w:bCs/>
          <w:color w:val="242424"/>
          <w:sz w:val="24"/>
          <w:szCs w:val="24"/>
          <w:lang w:eastAsia="ru-RU"/>
        </w:rPr>
      </w:pPr>
    </w:p>
    <w:p w14:paraId="774BEF39" w14:textId="77777777" w:rsidR="00D563C5" w:rsidRDefault="00D563C5" w:rsidP="00D563C5">
      <w:pPr>
        <w:pStyle w:val="a5"/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52568118" w14:textId="1C2544AF" w:rsidR="00D563C5" w:rsidRPr="00D563C5" w:rsidRDefault="00B55845" w:rsidP="00B55845">
      <w:pPr>
        <w:pStyle w:val="a5"/>
        <w:spacing w:after="0" w:line="360" w:lineRule="auto"/>
        <w:ind w:left="-851"/>
        <w:jc w:val="center"/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Если у Вас остались вопросы вы можете их задать на г</w:t>
      </w:r>
      <w:r w:rsidR="00D563C5" w:rsidRPr="00D563C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оряч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ей</w:t>
      </w:r>
      <w:r w:rsidR="00D563C5" w:rsidRPr="00D563C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лини</w:t>
      </w:r>
      <w:r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>и</w:t>
      </w:r>
      <w:r w:rsidR="00D563C5" w:rsidRPr="00D563C5">
        <w:rPr>
          <w:rFonts w:ascii="Book Antiqua" w:eastAsia="Times New Roman" w:hAnsi="Book Antiqua" w:cs="Times New Roman"/>
          <w:i/>
          <w:iCs/>
          <w:color w:val="242424"/>
          <w:sz w:val="24"/>
          <w:szCs w:val="24"/>
          <w:lang w:eastAsia="ru-RU"/>
        </w:rPr>
        <w:t xml:space="preserve"> по вопросам проведения социально-психологического тестирования </w:t>
      </w:r>
      <w:r w:rsidR="00D563C5" w:rsidRPr="00D563C5">
        <w:rPr>
          <w:rFonts w:ascii="Book Antiqua" w:eastAsia="Times New Roman" w:hAnsi="Book Antiqua" w:cs="Times New Roman"/>
          <w:b/>
          <w:bCs/>
          <w:i/>
          <w:iCs/>
          <w:color w:val="242424"/>
          <w:sz w:val="24"/>
          <w:szCs w:val="24"/>
          <w:lang w:eastAsia="ru-RU"/>
        </w:rPr>
        <w:t>http://fcprc.ru</w:t>
      </w:r>
    </w:p>
    <w:p w14:paraId="4088251F" w14:textId="77777777" w:rsidR="00D563C5" w:rsidRPr="00B576DB" w:rsidRDefault="00D563C5" w:rsidP="00B576DB">
      <w:pPr>
        <w:pStyle w:val="a5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D563C5" w:rsidRPr="00B576DB" w:rsidSect="00B5584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F3674" w14:textId="77777777" w:rsidR="000B24D7" w:rsidRDefault="000B24D7" w:rsidP="000B24D7">
      <w:pPr>
        <w:spacing w:after="0" w:line="240" w:lineRule="auto"/>
      </w:pPr>
      <w:r>
        <w:separator/>
      </w:r>
    </w:p>
  </w:endnote>
  <w:endnote w:type="continuationSeparator" w:id="0">
    <w:p w14:paraId="5DA1EB70" w14:textId="77777777" w:rsidR="000B24D7" w:rsidRDefault="000B24D7" w:rsidP="000B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D6AB" w14:textId="77777777" w:rsidR="000B24D7" w:rsidRDefault="000B24D7" w:rsidP="000B24D7">
      <w:pPr>
        <w:spacing w:after="0" w:line="240" w:lineRule="auto"/>
      </w:pPr>
      <w:r>
        <w:separator/>
      </w:r>
    </w:p>
  </w:footnote>
  <w:footnote w:type="continuationSeparator" w:id="0">
    <w:p w14:paraId="230E4B80" w14:textId="77777777" w:rsidR="000B24D7" w:rsidRDefault="000B24D7" w:rsidP="000B24D7">
      <w:pPr>
        <w:spacing w:after="0" w:line="240" w:lineRule="auto"/>
      </w:pPr>
      <w:r>
        <w:continuationSeparator/>
      </w:r>
    </w:p>
  </w:footnote>
  <w:footnote w:id="1">
    <w:p w14:paraId="2F88318B" w14:textId="01446791" w:rsidR="000B24D7" w:rsidRPr="00B55845" w:rsidRDefault="000B24D7" w:rsidP="00100FBD">
      <w:pPr>
        <w:pStyle w:val="ad"/>
        <w:ind w:left="-851"/>
        <w:rPr>
          <w:color w:val="AEAAAA" w:themeColor="background2" w:themeShade="BF"/>
          <w:sz w:val="22"/>
          <w:szCs w:val="22"/>
        </w:rPr>
      </w:pPr>
      <w:r w:rsidRPr="00B55845">
        <w:rPr>
          <w:rStyle w:val="af"/>
          <w:color w:val="767171" w:themeColor="background2" w:themeShade="80"/>
          <w:sz w:val="22"/>
          <w:szCs w:val="22"/>
        </w:rPr>
        <w:footnoteRef/>
      </w:r>
      <w:r w:rsidRPr="00B55845">
        <w:rPr>
          <w:color w:val="767171" w:themeColor="background2" w:themeShade="80"/>
          <w:sz w:val="22"/>
          <w:szCs w:val="22"/>
        </w:rPr>
        <w:t xml:space="preserve"> Подробнее с нормативно-правовой базой вы можете ознакомиться на сайте </w:t>
      </w:r>
      <w:r w:rsidRPr="00B55845">
        <w:rPr>
          <w:b/>
          <w:bCs/>
          <w:color w:val="767171" w:themeColor="background2" w:themeShade="80"/>
          <w:sz w:val="22"/>
          <w:szCs w:val="22"/>
        </w:rPr>
        <w:t>http://fcprc.ru</w:t>
      </w:r>
      <w:r w:rsidRPr="00B55845">
        <w:rPr>
          <w:color w:val="767171" w:themeColor="background2" w:themeShade="80"/>
          <w:sz w:val="22"/>
          <w:szCs w:val="22"/>
        </w:rPr>
        <w:t xml:space="preserve"> «Федерального государственного бюджетного учреждения «Центр защиты прав и интересов детей»</w:t>
      </w:r>
      <w:r w:rsidR="00100FBD" w:rsidRPr="00B55845">
        <w:rPr>
          <w:color w:val="767171" w:themeColor="background2" w:themeShade="80"/>
          <w:sz w:val="22"/>
          <w:szCs w:val="22"/>
        </w:rPr>
        <w:t xml:space="preserve">, на сайте также действует </w:t>
      </w:r>
      <w:bookmarkStart w:id="0" w:name="_Hlk49010372"/>
      <w:r w:rsidR="00100FBD" w:rsidRPr="00B55845">
        <w:rPr>
          <w:color w:val="767171" w:themeColor="background2" w:themeShade="80"/>
          <w:sz w:val="22"/>
          <w:szCs w:val="22"/>
        </w:rPr>
        <w:t>горячая линия по вопросам проведения социально-психологического тестирования</w:t>
      </w:r>
      <w:bookmarkEnd w:id="0"/>
      <w:r w:rsidR="00100FBD" w:rsidRPr="00B55845">
        <w:rPr>
          <w:color w:val="767171" w:themeColor="background2" w:themeShade="8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24"/>
      </v:shape>
    </w:pict>
  </w:numPicBullet>
  <w:abstractNum w:abstractNumId="0" w15:restartNumberingAfterBreak="0">
    <w:nsid w:val="099133D0"/>
    <w:multiLevelType w:val="hybridMultilevel"/>
    <w:tmpl w:val="06484A14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E80A6F"/>
    <w:multiLevelType w:val="hybridMultilevel"/>
    <w:tmpl w:val="CE449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522CDE"/>
    <w:multiLevelType w:val="hybridMultilevel"/>
    <w:tmpl w:val="49942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816B96"/>
    <w:multiLevelType w:val="multilevel"/>
    <w:tmpl w:val="6A70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12662"/>
    <w:multiLevelType w:val="hybridMultilevel"/>
    <w:tmpl w:val="6AB660CA"/>
    <w:lvl w:ilvl="0" w:tplc="19EE2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F24EA7"/>
    <w:multiLevelType w:val="hybridMultilevel"/>
    <w:tmpl w:val="2D10029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67"/>
    <w:rsid w:val="000B24D7"/>
    <w:rsid w:val="000E57F7"/>
    <w:rsid w:val="00100FBD"/>
    <w:rsid w:val="00110249"/>
    <w:rsid w:val="00164F03"/>
    <w:rsid w:val="00183196"/>
    <w:rsid w:val="0019287F"/>
    <w:rsid w:val="001A31E5"/>
    <w:rsid w:val="001E02C3"/>
    <w:rsid w:val="00232B88"/>
    <w:rsid w:val="00266B83"/>
    <w:rsid w:val="002E282A"/>
    <w:rsid w:val="005703C3"/>
    <w:rsid w:val="00656EC4"/>
    <w:rsid w:val="00666ADC"/>
    <w:rsid w:val="008B4E91"/>
    <w:rsid w:val="0091030A"/>
    <w:rsid w:val="00B30672"/>
    <w:rsid w:val="00B55845"/>
    <w:rsid w:val="00B576DB"/>
    <w:rsid w:val="00B65067"/>
    <w:rsid w:val="00CA4DBB"/>
    <w:rsid w:val="00CB4B9A"/>
    <w:rsid w:val="00D563C5"/>
    <w:rsid w:val="00D93979"/>
    <w:rsid w:val="00F51240"/>
    <w:rsid w:val="00FD14F6"/>
    <w:rsid w:val="00FD6D4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CBA414"/>
  <w15:chartTrackingRefBased/>
  <w15:docId w15:val="{A5C51340-DFB9-4AED-A360-105AA7F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067"/>
    <w:rPr>
      <w:b/>
      <w:bCs/>
    </w:rPr>
  </w:style>
  <w:style w:type="paragraph" w:styleId="a5">
    <w:name w:val="List Paragraph"/>
    <w:basedOn w:val="a"/>
    <w:uiPriority w:val="34"/>
    <w:qFormat/>
    <w:rsid w:val="00D93979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B24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24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24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24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24D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24D7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0B24D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24D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2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6CF0-BD8E-4E73-91C9-0E2A7228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 Васютин</cp:lastModifiedBy>
  <cp:revision>3</cp:revision>
  <dcterms:created xsi:type="dcterms:W3CDTF">2020-08-22T14:42:00Z</dcterms:created>
  <dcterms:modified xsi:type="dcterms:W3CDTF">2020-08-23T17:09:00Z</dcterms:modified>
</cp:coreProperties>
</file>